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4C08F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44546A"/>
          <w:sz w:val="27"/>
          <w:szCs w:val="27"/>
          <w:lang w:eastAsia="ru-RU"/>
        </w:rPr>
        <w:t>Добрый день,</w:t>
      </w:r>
    </w:p>
    <w:p w14:paraId="240BDC08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44546A"/>
          <w:sz w:val="27"/>
          <w:szCs w:val="27"/>
          <w:lang w:eastAsia="ru-RU"/>
        </w:rPr>
        <w:t>направляю замечания АО «НИПИГАЗ»:</w:t>
      </w:r>
    </w:p>
    <w:p w14:paraId="7604ED94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44546A"/>
          <w:sz w:val="27"/>
          <w:szCs w:val="27"/>
          <w:lang w:eastAsia="ru-RU"/>
        </w:rPr>
        <w:t>Из </w:t>
      </w:r>
      <w:r w:rsidRPr="002601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Перечня поручений по итогам заседания Государственного совета</w:t>
      </w:r>
    </w:p>
    <w:p w14:paraId="361B3C54" w14:textId="77777777" w:rsidR="00260116" w:rsidRPr="00260116" w:rsidRDefault="00260116" w:rsidP="0026011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Пр-1138ГС, п.2 а)</w:t>
      </w:r>
    </w:p>
    <w:p w14:paraId="4DE63C34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     </w:t>
      </w:r>
      <w:bookmarkStart w:id="0" w:name="P003D"/>
      <w:bookmarkEnd w:id="0"/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……..</w:t>
      </w:r>
    </w:p>
    <w:p w14:paraId="14A080FE" w14:textId="77777777" w:rsidR="00260116" w:rsidRPr="00260116" w:rsidRDefault="00260116" w:rsidP="00260116">
      <w:pPr>
        <w:spacing w:after="0" w:line="240" w:lineRule="auto"/>
        <w:ind w:firstLine="4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Правительству Российской Федерации:</w:t>
      </w: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bookmarkStart w:id="1" w:name="P003F"/>
      <w:bookmarkEnd w:id="1"/>
    </w:p>
    <w:p w14:paraId="6C814B8A" w14:textId="77777777" w:rsidR="00260116" w:rsidRPr="00260116" w:rsidRDefault="00260116" w:rsidP="00260116">
      <w:pPr>
        <w:spacing w:after="240" w:line="240" w:lineRule="auto"/>
        <w:ind w:firstLine="4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обеспечить внесение в законодательство Российской Федерации изменений, предусматривающих:</w:t>
      </w:r>
    </w:p>
    <w:p w14:paraId="373BE0F9" w14:textId="77777777" w:rsidR="00260116" w:rsidRPr="00260116" w:rsidRDefault="00260116" w:rsidP="00260116">
      <w:pPr>
        <w:spacing w:after="240" w:line="240" w:lineRule="auto"/>
        <w:ind w:firstLine="4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00"/>
          <w:lang w:eastAsia="ru-RU"/>
        </w:rPr>
        <w:t>установление порядка издания нормативно-технических документов в области проектирования и строительства, исключающего случаи принятия указанных документов без согласования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строительства;</w:t>
      </w:r>
    </w:p>
    <w:p w14:paraId="0F328368" w14:textId="77777777" w:rsidR="00260116" w:rsidRPr="00260116" w:rsidRDefault="00260116" w:rsidP="00260116">
      <w:pPr>
        <w:spacing w:after="0" w:line="240" w:lineRule="auto"/>
        <w:ind w:firstLine="4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00FFFF"/>
          <w:lang w:eastAsia="ru-RU"/>
        </w:rPr>
        <w:t>установление строительных норм, обязательных для применения, и строительных правил добровольного применения;</w:t>
      </w:r>
    </w:p>
    <w:p w14:paraId="1FE7E32E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shd w:val="clear" w:color="auto" w:fill="00FFFF"/>
          <w:lang w:eastAsia="ru-RU"/>
        </w:rPr>
        <w:t> </w:t>
      </w:r>
    </w:p>
    <w:p w14:paraId="1E03309B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u w:val="single"/>
          <w:lang w:eastAsia="ru-RU"/>
        </w:rPr>
        <w:t>Комментарии:</w:t>
      </w:r>
    </w:p>
    <w:p w14:paraId="7B6C7C6D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 </w:t>
      </w:r>
    </w:p>
    <w:p w14:paraId="0BEE64CD" w14:textId="77777777" w:rsidR="00260116" w:rsidRPr="00260116" w:rsidRDefault="00260116" w:rsidP="002601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- Поручением не устанавливается предлагаемая законопроектом (докладом) обязательность утверждения строительных норм Минстроем России</w:t>
      </w:r>
    </w:p>
    <w:p w14:paraId="539DC20C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 xml:space="preserve">(в </w:t>
      </w:r>
      <w:proofErr w:type="spellStart"/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н.в</w:t>
      </w:r>
      <w:proofErr w:type="spellEnd"/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. перечень обязательных для применения (полностью или частично) стандартов и сводов правил</w:t>
      </w:r>
    </w:p>
    <w:p w14:paraId="662A1B53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утверждается Правительством РФ);</w:t>
      </w:r>
    </w:p>
    <w:p w14:paraId="78673E9A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 </w:t>
      </w:r>
    </w:p>
    <w:p w14:paraId="2BD99906" w14:textId="77777777" w:rsidR="00260116" w:rsidRPr="00260116" w:rsidRDefault="00260116" w:rsidP="002601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- Предлагаемые Минстроем России нормативные документы «строительные нормы» и «строительные правила» отсутствуют в перечне документов по стандартизации, определённом ФЗ-162 «О стандартизации в РФ», а также  отсутствуют в перечнях документов к Техническим регламентам ТС/ЕАЭС и противоречат принципам добровольности применения стандартов для доказательства выполнения требований технических регламентов;</w:t>
      </w:r>
    </w:p>
    <w:p w14:paraId="55D0576A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 </w:t>
      </w:r>
    </w:p>
    <w:p w14:paraId="34B66E5A" w14:textId="77777777" w:rsidR="00260116" w:rsidRPr="00260116" w:rsidRDefault="00260116" w:rsidP="002601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 xml:space="preserve">- Предложения Минстроя неоднократно рассматривались при их опубликовании в комплексе с другими (в т.ч. по СТУ) в 2019 году; при этом, СХ акцентировался только на вопросах СТУ (чтобы «не </w:t>
      </w: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lastRenderedPageBreak/>
        <w:t>размыть» внимание на главной задаче) и я ничего не направлял в качестве замечаний в Минстрой иди Минэкономразвития;</w:t>
      </w:r>
    </w:p>
    <w:p w14:paraId="55B43B4D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 </w:t>
      </w:r>
    </w:p>
    <w:p w14:paraId="7E53D32F" w14:textId="77777777" w:rsidR="00260116" w:rsidRPr="00260116" w:rsidRDefault="00260116" w:rsidP="002601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- Действия Минстроя по продвижению «необходимых» изменений законодательства через заседание Госсовета/поручения Президента аналогичны действиям Ростехнадзора по продвижению законопроекта</w:t>
      </w:r>
    </w:p>
    <w:p w14:paraId="70D9A696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 xml:space="preserve">«О промышленной безопасности» </w:t>
      </w:r>
      <w:proofErr w:type="gramStart"/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через  утверждённые</w:t>
      </w:r>
      <w:proofErr w:type="gramEnd"/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 xml:space="preserve"> Указом Президента «Об основах государственной политики РФ в области промышленной безопасности …», то есть – без предварительного широкого обсуждения предложений, но с последующими ссылками на поручения/указы при обсуждении законопроектов в установленном порядке;</w:t>
      </w:r>
    </w:p>
    <w:p w14:paraId="68D8B3B6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 </w:t>
      </w:r>
    </w:p>
    <w:p w14:paraId="5C734A9F" w14:textId="77777777" w:rsidR="00260116" w:rsidRPr="00260116" w:rsidRDefault="00260116" w:rsidP="0026011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- Предлагаемые изменения законодательства в области строительства устанавливают малоперспективную для развития строительной науки и инновационных решений в практику строительства нормативную монополию Минстроя.</w:t>
      </w:r>
    </w:p>
    <w:p w14:paraId="4E02991E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1F497D"/>
          <w:sz w:val="28"/>
          <w:szCs w:val="28"/>
          <w:lang w:eastAsia="ru-RU"/>
        </w:rPr>
        <w:t> </w:t>
      </w:r>
    </w:p>
    <w:p w14:paraId="54B8E831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Times New Roman" w:eastAsia="Times New Roman" w:hAnsi="Times New Roman" w:cs="Times New Roman"/>
          <w:color w:val="44546A"/>
          <w:sz w:val="27"/>
          <w:szCs w:val="27"/>
          <w:lang w:eastAsia="ru-RU"/>
        </w:rPr>
        <w:t> </w:t>
      </w:r>
    </w:p>
    <w:p w14:paraId="54B086E7" w14:textId="77777777" w:rsidR="00260116" w:rsidRPr="00260116" w:rsidRDefault="00260116" w:rsidP="00260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0116">
        <w:rPr>
          <w:rFonts w:ascii="Arial" w:eastAsia="Times New Roman" w:hAnsi="Arial" w:cs="Arial"/>
          <w:color w:val="44546A"/>
          <w:sz w:val="28"/>
          <w:szCs w:val="28"/>
          <w:lang w:eastAsia="ru-RU"/>
        </w:rPr>
        <w:t> </w:t>
      </w:r>
    </w:p>
    <w:p w14:paraId="1334235D" w14:textId="4F710499" w:rsidR="00260116" w:rsidRPr="00260116" w:rsidRDefault="00260116" w:rsidP="0026011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уважением,</w:t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6011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Кузнецова Евгения Борисовна</w:t>
      </w:r>
      <w:r w:rsidRPr="0026011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Главный эксперт</w:t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Внешние связи</w:t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ООО "СИБУР"</w:t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моб: +79852030702</w:t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тел: +74957775500,2658</w:t>
      </w:r>
      <w:r w:rsidRPr="002601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60116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29829AAE" wp14:editId="3E3D4446">
                <wp:extent cx="1428750" cy="628650"/>
                <wp:effectExtent l="0" t="0" r="0" b="0"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2A30CD" id="Прямоугольник 1" o:spid="_x0000_s1026" style="width:112.5pt;height:4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</w:p>
    <w:p w14:paraId="5294E05A" w14:textId="77777777" w:rsidR="00DC4F8F" w:rsidRDefault="00DC4F8F">
      <w:bookmarkStart w:id="2" w:name="_GoBack"/>
      <w:bookmarkEnd w:id="2"/>
    </w:p>
    <w:sectPr w:rsidR="00DC4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0E591" w14:textId="77777777" w:rsidR="005406E6" w:rsidRDefault="005406E6" w:rsidP="00872C5C">
      <w:pPr>
        <w:spacing w:after="0" w:line="240" w:lineRule="auto"/>
      </w:pPr>
      <w:r>
        <w:separator/>
      </w:r>
    </w:p>
  </w:endnote>
  <w:endnote w:type="continuationSeparator" w:id="0">
    <w:p w14:paraId="1C91AB25" w14:textId="77777777" w:rsidR="005406E6" w:rsidRDefault="005406E6" w:rsidP="00872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ACAB1" w14:textId="77777777" w:rsidR="005406E6" w:rsidRDefault="005406E6" w:rsidP="00872C5C">
      <w:pPr>
        <w:spacing w:after="0" w:line="240" w:lineRule="auto"/>
      </w:pPr>
      <w:r>
        <w:separator/>
      </w:r>
    </w:p>
  </w:footnote>
  <w:footnote w:type="continuationSeparator" w:id="0">
    <w:p w14:paraId="549B8866" w14:textId="77777777" w:rsidR="005406E6" w:rsidRDefault="005406E6" w:rsidP="00872C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E77"/>
    <w:rsid w:val="00260116"/>
    <w:rsid w:val="005406E6"/>
    <w:rsid w:val="006F3E77"/>
    <w:rsid w:val="00872C5C"/>
    <w:rsid w:val="00DC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260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60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72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C5C"/>
  </w:style>
  <w:style w:type="paragraph" w:styleId="a5">
    <w:name w:val="footer"/>
    <w:basedOn w:val="a"/>
    <w:link w:val="a6"/>
    <w:uiPriority w:val="99"/>
    <w:unhideWhenUsed/>
    <w:rsid w:val="00872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2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2020-06-10T17:56:00Z</dcterms:created>
  <dcterms:modified xsi:type="dcterms:W3CDTF">2020-06-10T17:56:00Z</dcterms:modified>
</cp:coreProperties>
</file>